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213"/>
        <w:tblW w:w="0" w:type="auto"/>
        <w:tblLook w:val="04A0" w:firstRow="1" w:lastRow="0" w:firstColumn="1" w:lastColumn="0" w:noHBand="0" w:noVBand="1"/>
      </w:tblPr>
      <w:tblGrid>
        <w:gridCol w:w="564"/>
        <w:gridCol w:w="565"/>
        <w:gridCol w:w="564"/>
        <w:gridCol w:w="565"/>
        <w:gridCol w:w="564"/>
        <w:gridCol w:w="565"/>
        <w:gridCol w:w="564"/>
        <w:gridCol w:w="565"/>
        <w:gridCol w:w="564"/>
        <w:gridCol w:w="565"/>
      </w:tblGrid>
      <w:tr w:rsidR="00367F33" w:rsidTr="00367F33">
        <w:tc>
          <w:tcPr>
            <w:tcW w:w="564" w:type="dxa"/>
          </w:tcPr>
          <w:p w:rsidR="00367F33" w:rsidRDefault="00367F33" w:rsidP="00367F33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shd w:val="clear" w:color="auto" w:fill="FDE9D9" w:themeFill="accent6" w:themeFillTint="33"/>
          </w:tcPr>
          <w:p w:rsidR="00367F33" w:rsidRDefault="00367F33" w:rsidP="00367F33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  <w:shd w:val="clear" w:color="auto" w:fill="FBD4B4" w:themeFill="accent6" w:themeFillTint="66"/>
          </w:tcPr>
          <w:p w:rsidR="00367F33" w:rsidRDefault="00367F33" w:rsidP="00367F33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shd w:val="clear" w:color="auto" w:fill="FABF8F" w:themeFill="accent6" w:themeFillTint="99"/>
          </w:tcPr>
          <w:p w:rsidR="00367F33" w:rsidRDefault="00367F33" w:rsidP="00367F33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  <w:shd w:val="clear" w:color="auto" w:fill="E36C0A" w:themeFill="accent6" w:themeFillShade="BF"/>
          </w:tcPr>
          <w:p w:rsidR="00367F33" w:rsidRDefault="00367F33" w:rsidP="00367F33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shd w:val="clear" w:color="auto" w:fill="984806" w:themeFill="accent6" w:themeFillShade="80"/>
          </w:tcPr>
          <w:p w:rsidR="00367F33" w:rsidRDefault="00367F33" w:rsidP="00367F33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  <w:shd w:val="clear" w:color="auto" w:fill="8A541E"/>
          </w:tcPr>
          <w:p w:rsidR="00367F33" w:rsidRDefault="00367F33" w:rsidP="00367F33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shd w:val="clear" w:color="auto" w:fill="503918"/>
          </w:tcPr>
          <w:p w:rsidR="00367F33" w:rsidRDefault="00367F33" w:rsidP="00367F33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4" w:type="dxa"/>
            <w:shd w:val="clear" w:color="auto" w:fill="37240F"/>
          </w:tcPr>
          <w:p w:rsidR="00367F33" w:rsidRDefault="00367F33" w:rsidP="00367F33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5" w:type="dxa"/>
            <w:shd w:val="clear" w:color="auto" w:fill="000000" w:themeFill="text1"/>
          </w:tcPr>
          <w:p w:rsidR="00367F33" w:rsidRDefault="00367F33" w:rsidP="00367F33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367F33" w:rsidRPr="0085174C" w:rsidRDefault="00CF5AE9">
      <w:pPr>
        <w:rPr>
          <w:rFonts w:ascii="Arial" w:hAnsi="Arial" w:cs="Arial"/>
          <w:b/>
          <w:sz w:val="28"/>
          <w:szCs w:val="28"/>
          <w:u w:val="single"/>
        </w:rPr>
      </w:pPr>
      <w:r w:rsidRPr="0085174C">
        <w:rPr>
          <w:rFonts w:ascii="Arial" w:hAnsi="Arial" w:cs="Arial"/>
          <w:b/>
          <w:sz w:val="48"/>
          <w:szCs w:val="48"/>
          <w:u w:val="single"/>
        </w:rPr>
        <w:t>Tints, Hues and Shades</w:t>
      </w:r>
    </w:p>
    <w:p w:rsidR="0085174C" w:rsidRPr="009034FA" w:rsidRDefault="009034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the middle boxes below, </w:t>
      </w:r>
      <w:r w:rsidR="00CF5AE9" w:rsidRPr="0085174C">
        <w:rPr>
          <w:rFonts w:ascii="Arial" w:hAnsi="Arial" w:cs="Arial"/>
          <w:sz w:val="28"/>
          <w:szCs w:val="28"/>
        </w:rPr>
        <w:t>put in the three</w:t>
      </w:r>
      <w:r>
        <w:rPr>
          <w:rFonts w:ascii="Arial" w:hAnsi="Arial" w:cs="Arial"/>
          <w:sz w:val="28"/>
          <w:szCs w:val="28"/>
        </w:rPr>
        <w:t xml:space="preserve"> primary colours or hues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as directed.  For your tints, a</w:t>
      </w:r>
      <w:r w:rsidR="00CF5AE9" w:rsidRPr="0085174C">
        <w:rPr>
          <w:rFonts w:ascii="Arial" w:hAnsi="Arial" w:cs="Arial"/>
          <w:sz w:val="28"/>
          <w:szCs w:val="28"/>
        </w:rPr>
        <w:t xml:space="preserve">s you go up the table, gradually mix in more white until it is almost pure white in the top box.  </w:t>
      </w:r>
      <w:r>
        <w:rPr>
          <w:rFonts w:ascii="Arial" w:hAnsi="Arial" w:cs="Arial"/>
          <w:sz w:val="28"/>
          <w:szCs w:val="28"/>
        </w:rPr>
        <w:t>For your shades, a</w:t>
      </w:r>
      <w:r w:rsidR="00CF5AE9" w:rsidRPr="0085174C">
        <w:rPr>
          <w:rFonts w:ascii="Arial" w:hAnsi="Arial" w:cs="Arial"/>
          <w:sz w:val="28"/>
          <w:szCs w:val="28"/>
        </w:rPr>
        <w:t>s you go down from the middle, gradually mix in more black:</w:t>
      </w:r>
    </w:p>
    <w:tbl>
      <w:tblPr>
        <w:tblStyle w:val="TableGrid"/>
        <w:tblpPr w:leftFromText="180" w:rightFromText="180" w:vertAnchor="text" w:horzAnchor="margin" w:tblpXSpec="center" w:tblpY="881"/>
        <w:tblW w:w="0" w:type="auto"/>
        <w:tblLook w:val="04A0" w:firstRow="1" w:lastRow="0" w:firstColumn="1" w:lastColumn="0" w:noHBand="0" w:noVBand="1"/>
      </w:tblPr>
      <w:tblGrid>
        <w:gridCol w:w="1892"/>
        <w:gridCol w:w="1892"/>
        <w:gridCol w:w="1893"/>
        <w:gridCol w:w="1892"/>
        <w:gridCol w:w="1893"/>
      </w:tblGrid>
      <w:tr w:rsidR="0085174C" w:rsidTr="0085174C">
        <w:trPr>
          <w:trHeight w:val="1276"/>
        </w:trPr>
        <w:tc>
          <w:tcPr>
            <w:tcW w:w="1892" w:type="dxa"/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</w:tc>
      </w:tr>
      <w:tr w:rsidR="0085174C" w:rsidTr="0085174C">
        <w:trPr>
          <w:trHeight w:val="1276"/>
        </w:trPr>
        <w:tc>
          <w:tcPr>
            <w:tcW w:w="1892" w:type="dxa"/>
          </w:tcPr>
          <w:p w:rsidR="0085174C" w:rsidRDefault="0085174C" w:rsidP="00851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</w:tc>
      </w:tr>
      <w:tr w:rsidR="0085174C" w:rsidTr="0085174C">
        <w:trPr>
          <w:trHeight w:val="1276"/>
        </w:trPr>
        <w:tc>
          <w:tcPr>
            <w:tcW w:w="1892" w:type="dxa"/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</w:tc>
      </w:tr>
      <w:tr w:rsidR="0085174C" w:rsidTr="0085174C">
        <w:trPr>
          <w:trHeight w:val="1276"/>
        </w:trPr>
        <w:tc>
          <w:tcPr>
            <w:tcW w:w="1892" w:type="dxa"/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</w:tc>
      </w:tr>
      <w:tr w:rsidR="0085174C" w:rsidTr="0085174C">
        <w:trPr>
          <w:trHeight w:val="1276"/>
        </w:trPr>
        <w:tc>
          <w:tcPr>
            <w:tcW w:w="1892" w:type="dxa"/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  <w:p w:rsidR="0085174C" w:rsidRDefault="0085174C" w:rsidP="0085174C">
            <w:pPr>
              <w:jc w:val="center"/>
              <w:rPr>
                <w:rFonts w:ascii="Arial" w:hAnsi="Arial" w:cs="Arial"/>
              </w:rPr>
            </w:pPr>
          </w:p>
          <w:p w:rsidR="0085174C" w:rsidRPr="0085174C" w:rsidRDefault="0085174C" w:rsidP="008517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174C">
              <w:rPr>
                <w:rFonts w:ascii="Arial" w:hAnsi="Arial" w:cs="Arial"/>
                <w:sz w:val="28"/>
                <w:szCs w:val="28"/>
              </w:rPr>
              <w:t>Red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85174C" w:rsidRDefault="0085174C" w:rsidP="0085174C">
            <w:pPr>
              <w:jc w:val="center"/>
              <w:rPr>
                <w:rFonts w:ascii="Arial" w:hAnsi="Arial" w:cs="Arial"/>
              </w:rPr>
            </w:pPr>
          </w:p>
          <w:p w:rsidR="0085174C" w:rsidRDefault="0085174C" w:rsidP="0085174C">
            <w:pPr>
              <w:jc w:val="center"/>
              <w:rPr>
                <w:rFonts w:ascii="Arial" w:hAnsi="Arial" w:cs="Arial"/>
              </w:rPr>
            </w:pPr>
          </w:p>
          <w:p w:rsidR="0085174C" w:rsidRPr="0085174C" w:rsidRDefault="0085174C" w:rsidP="008517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174C">
              <w:rPr>
                <w:rFonts w:ascii="Arial" w:hAnsi="Arial" w:cs="Arial"/>
                <w:sz w:val="28"/>
                <w:szCs w:val="28"/>
              </w:rPr>
              <w:t>Yellow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  <w:p w:rsidR="0085174C" w:rsidRDefault="0085174C" w:rsidP="0085174C">
            <w:pPr>
              <w:jc w:val="center"/>
              <w:rPr>
                <w:rFonts w:ascii="Arial" w:hAnsi="Arial" w:cs="Arial"/>
              </w:rPr>
            </w:pPr>
          </w:p>
          <w:p w:rsidR="0085174C" w:rsidRPr="0085174C" w:rsidRDefault="0085174C" w:rsidP="008517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174C">
              <w:rPr>
                <w:rFonts w:ascii="Arial" w:hAnsi="Arial" w:cs="Arial"/>
                <w:sz w:val="28"/>
                <w:szCs w:val="28"/>
              </w:rPr>
              <w:t>Blue</w:t>
            </w:r>
          </w:p>
        </w:tc>
      </w:tr>
      <w:tr w:rsidR="0085174C" w:rsidTr="0085174C">
        <w:trPr>
          <w:trHeight w:val="1276"/>
        </w:trPr>
        <w:tc>
          <w:tcPr>
            <w:tcW w:w="1892" w:type="dxa"/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</w:tc>
      </w:tr>
      <w:tr w:rsidR="0085174C" w:rsidTr="0085174C">
        <w:trPr>
          <w:trHeight w:val="1276"/>
        </w:trPr>
        <w:tc>
          <w:tcPr>
            <w:tcW w:w="1892" w:type="dxa"/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</w:tc>
      </w:tr>
      <w:tr w:rsidR="0085174C" w:rsidTr="0085174C">
        <w:trPr>
          <w:trHeight w:val="1276"/>
        </w:trPr>
        <w:tc>
          <w:tcPr>
            <w:tcW w:w="1892" w:type="dxa"/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</w:tc>
      </w:tr>
      <w:tr w:rsidR="0085174C" w:rsidTr="0085174C">
        <w:trPr>
          <w:trHeight w:val="1276"/>
        </w:trPr>
        <w:tc>
          <w:tcPr>
            <w:tcW w:w="1892" w:type="dxa"/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85174C" w:rsidRDefault="0085174C" w:rsidP="0085174C">
            <w:pPr>
              <w:rPr>
                <w:rFonts w:ascii="Arial" w:hAnsi="Arial" w:cs="Arial"/>
              </w:rPr>
            </w:pPr>
          </w:p>
        </w:tc>
      </w:tr>
    </w:tbl>
    <w:p w:rsidR="0085174C" w:rsidRPr="0085174C" w:rsidRDefault="0085174C">
      <w:pPr>
        <w:rPr>
          <w:rFonts w:ascii="Arial" w:hAnsi="Arial" w:cs="Arial"/>
          <w:i/>
          <w:sz w:val="40"/>
          <w:szCs w:val="40"/>
          <w:u w:val="single"/>
        </w:rPr>
      </w:pPr>
      <w:r>
        <w:rPr>
          <w:rFonts w:ascii="Arial" w:hAnsi="Arial" w:cs="Arial"/>
          <w:i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405765</wp:posOffset>
                </wp:positionV>
                <wp:extent cx="9525" cy="3400425"/>
                <wp:effectExtent l="95250" t="38100" r="66675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400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.8pt;margin-top:31.95pt;width:.75pt;height:267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" strokecolor="black [3040]">
                <v:stroke endarrow="open"/>
              </v:shape>
            </w:pict>
          </mc:Fallback>
        </mc:AlternateContent>
      </w:r>
      <w:r w:rsidRPr="0085174C">
        <w:rPr>
          <w:rFonts w:ascii="Arial" w:hAnsi="Arial" w:cs="Arial"/>
          <w:i/>
          <w:sz w:val="40"/>
          <w:szCs w:val="40"/>
          <w:u w:val="single"/>
        </w:rPr>
        <w:t>Lightest</w:t>
      </w:r>
    </w:p>
    <w:p w:rsidR="0085174C" w:rsidRDefault="0085174C">
      <w:pPr>
        <w:rPr>
          <w:rFonts w:ascii="Arial" w:hAnsi="Arial" w:cs="Arial"/>
        </w:rPr>
      </w:pPr>
    </w:p>
    <w:p w:rsidR="0085174C" w:rsidRDefault="0085174C">
      <w:pPr>
        <w:rPr>
          <w:rFonts w:ascii="Arial" w:hAnsi="Arial" w:cs="Arial"/>
        </w:rPr>
      </w:pPr>
    </w:p>
    <w:p w:rsidR="0085174C" w:rsidRDefault="0085174C">
      <w:pPr>
        <w:rPr>
          <w:rFonts w:ascii="Arial" w:hAnsi="Arial" w:cs="Arial"/>
        </w:rPr>
      </w:pPr>
    </w:p>
    <w:p w:rsidR="0085174C" w:rsidRDefault="0085174C">
      <w:pPr>
        <w:rPr>
          <w:rFonts w:ascii="Arial" w:hAnsi="Arial" w:cs="Arial"/>
        </w:rPr>
      </w:pPr>
    </w:p>
    <w:p w:rsidR="0085174C" w:rsidRDefault="0085174C">
      <w:pPr>
        <w:rPr>
          <w:rFonts w:ascii="Arial" w:hAnsi="Arial" w:cs="Arial"/>
        </w:rPr>
      </w:pPr>
    </w:p>
    <w:p w:rsidR="0085174C" w:rsidRDefault="0085174C">
      <w:pPr>
        <w:rPr>
          <w:rFonts w:ascii="Arial" w:hAnsi="Arial" w:cs="Arial"/>
        </w:rPr>
      </w:pPr>
    </w:p>
    <w:p w:rsidR="0085174C" w:rsidRDefault="0085174C">
      <w:pPr>
        <w:rPr>
          <w:rFonts w:ascii="Arial" w:hAnsi="Arial" w:cs="Arial"/>
        </w:rPr>
      </w:pPr>
    </w:p>
    <w:p w:rsidR="0085174C" w:rsidRDefault="0085174C">
      <w:pPr>
        <w:rPr>
          <w:rFonts w:ascii="Arial" w:hAnsi="Arial" w:cs="Arial"/>
        </w:rPr>
      </w:pPr>
    </w:p>
    <w:p w:rsidR="0085174C" w:rsidRDefault="0085174C">
      <w:pPr>
        <w:rPr>
          <w:rFonts w:ascii="Arial" w:hAnsi="Arial" w:cs="Arial"/>
        </w:rPr>
      </w:pPr>
    </w:p>
    <w:p w:rsidR="0085174C" w:rsidRDefault="0085174C">
      <w:pPr>
        <w:rPr>
          <w:rFonts w:ascii="Arial" w:hAnsi="Arial" w:cs="Arial"/>
        </w:rPr>
      </w:pPr>
    </w:p>
    <w:p w:rsidR="0085174C" w:rsidRDefault="0085174C">
      <w:pPr>
        <w:rPr>
          <w:rFonts w:ascii="Arial" w:hAnsi="Arial" w:cs="Arial"/>
        </w:rPr>
      </w:pPr>
    </w:p>
    <w:p w:rsidR="0085174C" w:rsidRDefault="0085174C">
      <w:pPr>
        <w:rPr>
          <w:rFonts w:ascii="Arial" w:hAnsi="Arial" w:cs="Arial"/>
        </w:rPr>
      </w:pPr>
    </w:p>
    <w:p w:rsidR="0085174C" w:rsidRDefault="0085174C">
      <w:pPr>
        <w:rPr>
          <w:rFonts w:ascii="Arial" w:hAnsi="Arial" w:cs="Arial"/>
        </w:rPr>
      </w:pPr>
    </w:p>
    <w:p w:rsidR="0085174C" w:rsidRDefault="0085174C">
      <w:pPr>
        <w:rPr>
          <w:rFonts w:ascii="Arial" w:hAnsi="Arial" w:cs="Arial"/>
        </w:rPr>
      </w:pPr>
    </w:p>
    <w:p w:rsidR="0085174C" w:rsidRDefault="0085174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55244</wp:posOffset>
                </wp:positionV>
                <wp:extent cx="9525" cy="3248025"/>
                <wp:effectExtent l="76200" t="0" r="66675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48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.8pt;margin-top:4.35pt;width:.75pt;height:25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85174C" w:rsidRDefault="0085174C">
      <w:pPr>
        <w:rPr>
          <w:rFonts w:ascii="Arial" w:hAnsi="Arial" w:cs="Arial"/>
        </w:rPr>
      </w:pPr>
    </w:p>
    <w:p w:rsidR="0085174C" w:rsidRDefault="0085174C">
      <w:pPr>
        <w:rPr>
          <w:rFonts w:ascii="Arial" w:hAnsi="Arial" w:cs="Arial"/>
        </w:rPr>
      </w:pPr>
    </w:p>
    <w:p w:rsidR="0085174C" w:rsidRDefault="0085174C">
      <w:pPr>
        <w:rPr>
          <w:rFonts w:ascii="Arial" w:hAnsi="Arial" w:cs="Arial"/>
        </w:rPr>
      </w:pPr>
    </w:p>
    <w:p w:rsidR="0085174C" w:rsidRDefault="0085174C">
      <w:pPr>
        <w:rPr>
          <w:rFonts w:ascii="Arial" w:hAnsi="Arial" w:cs="Arial"/>
        </w:rPr>
      </w:pPr>
    </w:p>
    <w:p w:rsidR="0085174C" w:rsidRDefault="0085174C">
      <w:pPr>
        <w:rPr>
          <w:rFonts w:ascii="Arial" w:hAnsi="Arial" w:cs="Arial"/>
        </w:rPr>
      </w:pPr>
    </w:p>
    <w:p w:rsidR="0085174C" w:rsidRDefault="0085174C">
      <w:pPr>
        <w:rPr>
          <w:rFonts w:ascii="Arial" w:hAnsi="Arial" w:cs="Arial"/>
        </w:rPr>
      </w:pPr>
    </w:p>
    <w:p w:rsidR="0085174C" w:rsidRDefault="0085174C">
      <w:pPr>
        <w:rPr>
          <w:rFonts w:ascii="Arial" w:hAnsi="Arial" w:cs="Arial"/>
        </w:rPr>
      </w:pPr>
    </w:p>
    <w:p w:rsidR="0085174C" w:rsidRDefault="0085174C">
      <w:pPr>
        <w:rPr>
          <w:rFonts w:ascii="Arial" w:hAnsi="Arial" w:cs="Arial"/>
        </w:rPr>
      </w:pPr>
    </w:p>
    <w:p w:rsidR="0085174C" w:rsidRDefault="0085174C">
      <w:pPr>
        <w:rPr>
          <w:rFonts w:ascii="Arial" w:hAnsi="Arial" w:cs="Arial"/>
        </w:rPr>
      </w:pPr>
    </w:p>
    <w:p w:rsidR="0085174C" w:rsidRDefault="0085174C">
      <w:pPr>
        <w:rPr>
          <w:rFonts w:ascii="Arial" w:hAnsi="Arial" w:cs="Arial"/>
        </w:rPr>
      </w:pPr>
    </w:p>
    <w:p w:rsidR="00CF5AE9" w:rsidRPr="0085174C" w:rsidRDefault="0085174C">
      <w:pPr>
        <w:rPr>
          <w:rFonts w:ascii="Arial" w:hAnsi="Arial" w:cs="Arial"/>
          <w:i/>
          <w:sz w:val="40"/>
          <w:szCs w:val="40"/>
          <w:u w:val="single"/>
        </w:rPr>
      </w:pPr>
      <w:r w:rsidRPr="0085174C">
        <w:rPr>
          <w:rFonts w:ascii="Arial" w:hAnsi="Arial" w:cs="Arial"/>
          <w:i/>
          <w:sz w:val="40"/>
          <w:szCs w:val="40"/>
          <w:u w:val="single"/>
        </w:rPr>
        <w:t>Darkest</w:t>
      </w:r>
    </w:p>
    <w:sectPr w:rsidR="00CF5AE9" w:rsidRPr="0085174C" w:rsidSect="009034FA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E9"/>
    <w:rsid w:val="001543FB"/>
    <w:rsid w:val="00367F33"/>
    <w:rsid w:val="0085174C"/>
    <w:rsid w:val="009034FA"/>
    <w:rsid w:val="00C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Campbeltown Grammar School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peter</dc:creator>
  <cp:lastModifiedBy>lewis, peter</cp:lastModifiedBy>
  <cp:revision>3</cp:revision>
  <cp:lastPrinted>2015-11-12T22:53:00Z</cp:lastPrinted>
  <dcterms:created xsi:type="dcterms:W3CDTF">2015-11-12T22:28:00Z</dcterms:created>
  <dcterms:modified xsi:type="dcterms:W3CDTF">2015-11-12T23:01:00Z</dcterms:modified>
</cp:coreProperties>
</file>